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2C" w:rsidRPr="00527009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527009">
        <w:rPr>
          <w:sz w:val="24"/>
          <w:szCs w:val="24"/>
        </w:rPr>
        <w:t xml:space="preserve">Приложение № </w:t>
      </w:r>
      <w:r w:rsidR="008838A1" w:rsidRPr="00527009">
        <w:rPr>
          <w:sz w:val="24"/>
          <w:szCs w:val="24"/>
        </w:rPr>
        <w:t>4</w:t>
      </w:r>
    </w:p>
    <w:p w:rsidR="001F0B2C" w:rsidRPr="00527009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527009">
        <w:rPr>
          <w:sz w:val="24"/>
          <w:szCs w:val="24"/>
        </w:rPr>
        <w:t>к постановлению Администрации</w:t>
      </w:r>
    </w:p>
    <w:p w:rsidR="001F0B2C" w:rsidRPr="00527009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527009">
        <w:rPr>
          <w:sz w:val="24"/>
          <w:szCs w:val="24"/>
        </w:rPr>
        <w:t xml:space="preserve">Томской области </w:t>
      </w:r>
    </w:p>
    <w:p w:rsidR="00F551D4" w:rsidRDefault="00CD42DE" w:rsidP="00177260">
      <w:pPr>
        <w:spacing w:after="0" w:line="240" w:lineRule="auto"/>
        <w:ind w:left="6379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77260">
        <w:rPr>
          <w:sz w:val="24"/>
          <w:szCs w:val="24"/>
        </w:rPr>
        <w:t xml:space="preserve">26.07.2024 № </w:t>
      </w:r>
      <w:proofErr w:type="spellStart"/>
      <w:r w:rsidR="00177260">
        <w:rPr>
          <w:sz w:val="24"/>
          <w:szCs w:val="24"/>
        </w:rPr>
        <w:t>295а</w:t>
      </w:r>
      <w:proofErr w:type="spellEnd"/>
    </w:p>
    <w:p w:rsidR="00177260" w:rsidRPr="00D969F0" w:rsidRDefault="00177260" w:rsidP="00177260">
      <w:pPr>
        <w:ind w:left="6379"/>
      </w:pPr>
    </w:p>
    <w:p w:rsidR="001F0B2C" w:rsidRPr="00D969F0" w:rsidRDefault="001F0B2C" w:rsidP="001F0B2C">
      <w:pPr>
        <w:spacing w:after="0"/>
        <w:jc w:val="center"/>
        <w:rPr>
          <w:b/>
          <w:sz w:val="26"/>
          <w:szCs w:val="26"/>
        </w:rPr>
      </w:pPr>
      <w:r w:rsidRPr="00D969F0">
        <w:rPr>
          <w:b/>
          <w:sz w:val="26"/>
          <w:szCs w:val="26"/>
        </w:rPr>
        <w:t>ОТЧЕТ</w:t>
      </w:r>
    </w:p>
    <w:p w:rsidR="003C525D" w:rsidRDefault="008838A1" w:rsidP="00364D0B">
      <w:pPr>
        <w:spacing w:after="0" w:line="240" w:lineRule="auto"/>
        <w:ind w:right="140"/>
        <w:jc w:val="center"/>
        <w:rPr>
          <w:b/>
          <w:sz w:val="26"/>
          <w:szCs w:val="26"/>
        </w:rPr>
      </w:pPr>
      <w:r w:rsidRPr="008838A1">
        <w:rPr>
          <w:b/>
          <w:sz w:val="26"/>
          <w:szCs w:val="26"/>
        </w:rPr>
        <w:t>об и</w:t>
      </w:r>
      <w:r w:rsidR="006537D0">
        <w:rPr>
          <w:b/>
          <w:sz w:val="26"/>
          <w:szCs w:val="26"/>
        </w:rPr>
        <w:t>с</w:t>
      </w:r>
      <w:r w:rsidRPr="008838A1">
        <w:rPr>
          <w:b/>
          <w:sz w:val="26"/>
          <w:szCs w:val="26"/>
        </w:rPr>
        <w:t>пользовании бюджетных ассигнований по объектам капитального строительства государственной собственности Томской области (муниципальной собственности) и о</w:t>
      </w:r>
      <w:r w:rsidR="005B6F7C">
        <w:rPr>
          <w:b/>
          <w:sz w:val="26"/>
          <w:szCs w:val="26"/>
        </w:rPr>
        <w:t xml:space="preserve">бъектам недвижимого имущества, </w:t>
      </w:r>
      <w:r w:rsidRPr="008838A1">
        <w:rPr>
          <w:b/>
          <w:sz w:val="26"/>
          <w:szCs w:val="26"/>
        </w:rPr>
        <w:t xml:space="preserve">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за </w:t>
      </w:r>
      <w:r w:rsidR="001E5193">
        <w:rPr>
          <w:b/>
          <w:sz w:val="26"/>
          <w:szCs w:val="26"/>
        </w:rPr>
        <w:t>1-</w:t>
      </w:r>
      <w:r w:rsidR="00A16304">
        <w:rPr>
          <w:b/>
          <w:sz w:val="26"/>
          <w:szCs w:val="26"/>
        </w:rPr>
        <w:t>е</w:t>
      </w:r>
      <w:r w:rsidR="001E5193">
        <w:rPr>
          <w:b/>
          <w:sz w:val="26"/>
          <w:szCs w:val="26"/>
        </w:rPr>
        <w:t xml:space="preserve"> </w:t>
      </w:r>
      <w:r w:rsidR="00A16304">
        <w:rPr>
          <w:b/>
          <w:sz w:val="26"/>
          <w:szCs w:val="26"/>
        </w:rPr>
        <w:t>полугодие</w:t>
      </w:r>
      <w:r w:rsidRPr="008838A1">
        <w:rPr>
          <w:b/>
          <w:sz w:val="26"/>
          <w:szCs w:val="26"/>
        </w:rPr>
        <w:t xml:space="preserve"> 202</w:t>
      </w:r>
      <w:r w:rsidR="001E5193">
        <w:rPr>
          <w:b/>
          <w:sz w:val="26"/>
          <w:szCs w:val="26"/>
        </w:rPr>
        <w:t>4</w:t>
      </w:r>
      <w:r w:rsidRPr="008838A1">
        <w:rPr>
          <w:b/>
          <w:sz w:val="26"/>
          <w:szCs w:val="26"/>
        </w:rPr>
        <w:t xml:space="preserve"> года</w:t>
      </w:r>
    </w:p>
    <w:p w:rsidR="00606A4E" w:rsidRPr="00606A4E" w:rsidRDefault="00606A4E" w:rsidP="008838A1">
      <w:pPr>
        <w:spacing w:after="0" w:line="240" w:lineRule="auto"/>
        <w:jc w:val="center"/>
        <w:rPr>
          <w:b/>
          <w:sz w:val="16"/>
          <w:szCs w:val="16"/>
        </w:rPr>
      </w:pPr>
    </w:p>
    <w:p w:rsidR="00606A4E" w:rsidRDefault="0079560A" w:rsidP="00606A4E">
      <w:pPr>
        <w:spacing w:after="0" w:line="240" w:lineRule="auto"/>
        <w:ind w:left="6372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13CD4">
        <w:rPr>
          <w:sz w:val="24"/>
          <w:szCs w:val="24"/>
        </w:rPr>
        <w:t>тыс. руб.</w:t>
      </w:r>
    </w:p>
    <w:tbl>
      <w:tblPr>
        <w:tblW w:w="1008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137"/>
        <w:gridCol w:w="760"/>
        <w:gridCol w:w="1650"/>
        <w:gridCol w:w="700"/>
        <w:gridCol w:w="1498"/>
        <w:gridCol w:w="1345"/>
        <w:gridCol w:w="993"/>
      </w:tblGrid>
      <w:tr w:rsidR="00A16304" w:rsidRPr="00A16304" w:rsidTr="00DB253A">
        <w:trPr>
          <w:trHeight w:val="420"/>
          <w:tblHeader/>
        </w:trPr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Cs/>
                <w:lang w:eastAsia="ru-RU"/>
              </w:rPr>
            </w:pPr>
            <w:r w:rsidRPr="00A16304">
              <w:rPr>
                <w:rFonts w:eastAsia="Times New Roman" w:cs="Arial"/>
                <w:bCs/>
                <w:lang w:eastAsia="ru-RU"/>
              </w:rPr>
              <w:t>Наименование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Коды бюджетной классификации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Cs/>
                <w:lang w:eastAsia="ru-RU"/>
              </w:rPr>
            </w:pPr>
            <w:r w:rsidRPr="00A16304">
              <w:rPr>
                <w:rFonts w:eastAsia="Times New Roman" w:cs="Arial"/>
                <w:bCs/>
                <w:lang w:eastAsia="ru-RU"/>
              </w:rPr>
              <w:t>Бюджетные ассигнования по сводной бюджетной росписи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Cs/>
                <w:lang w:eastAsia="ru-RU"/>
              </w:rPr>
            </w:pPr>
            <w:r w:rsidRPr="00A16304">
              <w:rPr>
                <w:rFonts w:eastAsia="Times New Roman" w:cs="Arial"/>
                <w:bCs/>
                <w:lang w:eastAsia="ru-RU"/>
              </w:rPr>
              <w:t>Кассовое исполнение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Cs/>
                <w:lang w:eastAsia="ru-RU"/>
              </w:rPr>
            </w:pPr>
            <w:r w:rsidRPr="00A16304">
              <w:rPr>
                <w:rFonts w:eastAsia="Times New Roman" w:cs="Arial"/>
                <w:bCs/>
                <w:lang w:eastAsia="ru-RU"/>
              </w:rPr>
              <w:t>% исполнения</w:t>
            </w:r>
          </w:p>
        </w:tc>
      </w:tr>
      <w:tr w:rsidR="00A16304" w:rsidRPr="00A16304" w:rsidTr="00DB253A">
        <w:trPr>
          <w:trHeight w:val="420"/>
          <w:tblHeader/>
        </w:trPr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A16304">
              <w:rPr>
                <w:rFonts w:eastAsia="Times New Roman" w:cs="Arial"/>
                <w:lang w:eastAsia="ru-RU"/>
              </w:rPr>
              <w:t>РзПр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A16304">
              <w:rPr>
                <w:rFonts w:eastAsia="Times New Roman" w:cs="Arial"/>
                <w:lang w:eastAsia="ru-RU"/>
              </w:rPr>
              <w:t>Цср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A16304">
              <w:rPr>
                <w:rFonts w:eastAsia="Times New Roman" w:cs="Arial"/>
                <w:lang w:eastAsia="ru-RU"/>
              </w:rPr>
              <w:t>Вр</w:t>
            </w:r>
            <w:proofErr w:type="spellEnd"/>
          </w:p>
        </w:tc>
        <w:tc>
          <w:tcPr>
            <w:tcW w:w="1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</w:p>
        </w:tc>
      </w:tr>
      <w:tr w:rsidR="00A16304" w:rsidRPr="00A16304" w:rsidTr="00A16304">
        <w:trPr>
          <w:trHeight w:val="420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432D49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432D4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432D4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432D49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432D4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2 077 408,5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432D4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861 067,2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432D4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41,4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A16304" w:rsidRPr="00A16304" w:rsidTr="00A16304">
        <w:trPr>
          <w:trHeight w:val="740"/>
        </w:trPr>
        <w:tc>
          <w:tcPr>
            <w:tcW w:w="6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1 581 019,5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776 610,7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49,1</w:t>
            </w:r>
          </w:p>
        </w:tc>
      </w:tr>
      <w:tr w:rsidR="00A16304" w:rsidRPr="00A16304" w:rsidTr="00DB253A">
        <w:trPr>
          <w:trHeight w:val="715"/>
        </w:trPr>
        <w:tc>
          <w:tcPr>
            <w:tcW w:w="10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1 572 475,1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776 610,7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49,4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723 352,4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36 297,3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5,0</w:t>
            </w:r>
          </w:p>
        </w:tc>
      </w:tr>
      <w:tr w:rsidR="00A16304" w:rsidRPr="00A16304" w:rsidTr="00DB253A">
        <w:trPr>
          <w:trHeight w:val="293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234 649,4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A16304" w:rsidRPr="00A16304" w:rsidTr="00DB253A">
        <w:trPr>
          <w:trHeight w:val="411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234 649,4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Развитие транспортной инфраструктуры в Томской области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234 649,4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 xml:space="preserve">Строительство/реконструкция посадочной площадки </w:t>
            </w:r>
            <w:r w:rsidR="00DB253A">
              <w:rPr>
                <w:rFonts w:eastAsia="Times New Roman" w:cs="Arial"/>
                <w:lang w:eastAsia="ru-RU"/>
              </w:rPr>
              <w:t>«</w:t>
            </w:r>
            <w:r w:rsidRPr="00A16304">
              <w:rPr>
                <w:rFonts w:eastAsia="Times New Roman" w:cs="Arial"/>
                <w:lang w:eastAsia="ru-RU"/>
              </w:rPr>
              <w:t>Кедровый</w:t>
            </w:r>
            <w:r w:rsidR="00DB253A">
              <w:rPr>
                <w:rFonts w:eastAsia="Times New Roman" w:cs="Arial"/>
                <w:lang w:eastAsia="ru-RU"/>
              </w:rPr>
              <w:t>»</w:t>
            </w:r>
            <w:r w:rsidRPr="00A16304">
              <w:rPr>
                <w:rFonts w:eastAsia="Times New Roman" w:cs="Arial"/>
                <w:lang w:eastAsia="ru-RU"/>
              </w:rPr>
              <w:t>, находящейся в собственности субъекта Российской Федерации, в целях обеспечения приема, наземного и технического обслуживания, выпуска беспилотных воздушных судов (Томская область)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0408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18WY152620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117 324,7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 xml:space="preserve">Строительство/реконструкция посадочной площадки </w:t>
            </w:r>
            <w:r w:rsidR="00DB253A">
              <w:rPr>
                <w:rFonts w:eastAsia="Times New Roman" w:cs="Arial"/>
                <w:lang w:eastAsia="ru-RU"/>
              </w:rPr>
              <w:lastRenderedPageBreak/>
              <w:t>«</w:t>
            </w:r>
            <w:proofErr w:type="spellStart"/>
            <w:r w:rsidRPr="00A16304">
              <w:rPr>
                <w:rFonts w:eastAsia="Times New Roman" w:cs="Arial"/>
                <w:lang w:eastAsia="ru-RU"/>
              </w:rPr>
              <w:t>Каргасок</w:t>
            </w:r>
            <w:proofErr w:type="spellEnd"/>
            <w:r w:rsidR="00DB253A">
              <w:rPr>
                <w:rFonts w:eastAsia="Times New Roman" w:cs="Arial"/>
                <w:lang w:eastAsia="ru-RU"/>
              </w:rPr>
              <w:t>»</w:t>
            </w:r>
            <w:r w:rsidRPr="00A16304">
              <w:rPr>
                <w:rFonts w:eastAsia="Times New Roman" w:cs="Arial"/>
                <w:lang w:eastAsia="ru-RU"/>
              </w:rPr>
              <w:t>, находящейся в собственности субъекта Российской Федерации, в целях обеспечения приема, наземного и технического обслуживания, выпуска беспилотных воздушных судов (Томская область)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lastRenderedPageBreak/>
              <w:t>0408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18WY152620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117 324,7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lastRenderedPageBreak/>
              <w:t>Здравоохранение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488 703,0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36 297,3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7,4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Амбулаторная помощь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488 703,0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36 297,3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7,4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Развитие здравоохранения в Томской области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0902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488 703,0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36 297,3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7,4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A16304">
              <w:rPr>
                <w:rFonts w:eastAsia="Times New Roman" w:cs="Arial"/>
                <w:lang w:eastAsia="ru-RU"/>
              </w:rPr>
              <w:t>Строительство поликлиники на 400 посещений в смену (</w:t>
            </w:r>
            <w:proofErr w:type="spellStart"/>
            <w:r w:rsidRPr="00A16304">
              <w:rPr>
                <w:rFonts w:eastAsia="Times New Roman" w:cs="Arial"/>
                <w:lang w:eastAsia="ru-RU"/>
              </w:rPr>
              <w:t>мкр</w:t>
            </w:r>
            <w:proofErr w:type="spellEnd"/>
            <w:r w:rsidRPr="00A16304">
              <w:rPr>
                <w:rFonts w:eastAsia="Times New Roman" w:cs="Arial"/>
                <w:lang w:eastAsia="ru-RU"/>
              </w:rPr>
              <w:t>.</w:t>
            </w:r>
            <w:proofErr w:type="gramEnd"/>
            <w:r w:rsidRPr="00A16304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A16304">
              <w:rPr>
                <w:rFonts w:eastAsia="Times New Roman" w:cs="Arial"/>
                <w:lang w:eastAsia="ru-RU"/>
              </w:rPr>
              <w:t>Южные ворота)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07WN95365И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208 073,1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Строительство поликлиники смешанного типа мощностью 350 посещений в смену с детским отделением на 120 посещений в смену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07WN95365И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219 392,5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 xml:space="preserve">Строительство детской поликлиники на 200 </w:t>
            </w:r>
            <w:proofErr w:type="gramStart"/>
            <w:r w:rsidRPr="00A16304">
              <w:rPr>
                <w:rFonts w:eastAsia="Times New Roman" w:cs="Arial"/>
                <w:lang w:eastAsia="ru-RU"/>
              </w:rPr>
              <w:t>п</w:t>
            </w:r>
            <w:proofErr w:type="gramEnd"/>
            <w:r w:rsidRPr="00A16304">
              <w:rPr>
                <w:rFonts w:eastAsia="Times New Roman" w:cs="Arial"/>
                <w:lang w:eastAsia="ru-RU"/>
              </w:rPr>
              <w:t>/смену по адресу: г. Асино, ул. Гончарова, 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0902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07WN95365И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61 237,4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36 297,3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59,3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849 122,7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740 313,4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87,2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51 678,2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4 223,5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8,2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51 678,2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4 223,5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8,2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Развитие коммунальной инфраструктуры в Томской области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0502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51 678,2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4 223,5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8,2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 xml:space="preserve">Проект реконструкции системы водоснабжения с. </w:t>
            </w:r>
            <w:proofErr w:type="gramStart"/>
            <w:r w:rsidRPr="00A16304">
              <w:rPr>
                <w:rFonts w:eastAsia="Times New Roman" w:cs="Arial"/>
                <w:lang w:eastAsia="ru-RU"/>
              </w:rPr>
              <w:t>Первомайское</w:t>
            </w:r>
            <w:proofErr w:type="gramEnd"/>
            <w:r w:rsidRPr="00A16304">
              <w:rPr>
                <w:rFonts w:eastAsia="Times New Roman" w:cs="Arial"/>
                <w:lang w:eastAsia="ru-RU"/>
              </w:rPr>
              <w:t>, Первомайского сельского поселения, Томской области. Реконструкция водоводов системы водоснабжения с</w:t>
            </w:r>
            <w:proofErr w:type="gramStart"/>
            <w:r w:rsidRPr="00A16304">
              <w:rPr>
                <w:rFonts w:eastAsia="Times New Roman" w:cs="Arial"/>
                <w:lang w:eastAsia="ru-RU"/>
              </w:rPr>
              <w:t>.П</w:t>
            </w:r>
            <w:proofErr w:type="gramEnd"/>
            <w:r w:rsidRPr="00A16304">
              <w:rPr>
                <w:rFonts w:eastAsia="Times New Roman" w:cs="Arial"/>
                <w:lang w:eastAsia="ru-RU"/>
              </w:rPr>
              <w:t>ервомайское, Первомайского сельского поселения, Томской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0502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19WF552430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51 678,2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4 223,5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8,2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A16304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592 803,5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572 147,2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96,5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592 803,5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572 147,2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96,5</w:t>
            </w:r>
          </w:p>
        </w:tc>
      </w:tr>
      <w:tr w:rsidR="00A16304" w:rsidRPr="00A16304" w:rsidTr="00DB253A">
        <w:trPr>
          <w:trHeight w:val="843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lastRenderedPageBreak/>
              <w:t xml:space="preserve">Государственная программа 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Развитие образования в Томской области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0702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592 803,5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572 147,2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96,5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Общеобразовательная организация на 1100 мест по ул. В. Высоцкого, 14 в г</w:t>
            </w:r>
            <w:proofErr w:type="gramStart"/>
            <w:r w:rsidRPr="00A16304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A16304">
              <w:rPr>
                <w:rFonts w:eastAsia="Times New Roman" w:cs="Arial"/>
                <w:lang w:eastAsia="ru-RU"/>
              </w:rPr>
              <w:t>омске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0702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09WE153050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592 803,5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572 147,2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96,5</w:t>
            </w:r>
          </w:p>
        </w:tc>
      </w:tr>
      <w:tr w:rsidR="00A16304" w:rsidRPr="00A16304" w:rsidTr="00804EE7">
        <w:trPr>
          <w:trHeight w:val="689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204 641,0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163 942,7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80,1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204 641,0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163 942,7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80,1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Комплексное развитие сельских территорий Томской области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1102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270000000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204 641,0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163 942,7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80,1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A16304" w:rsidRPr="00A16304" w:rsidTr="00DB253A">
        <w:trPr>
          <w:trHeight w:val="1114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Крытый каток с искусственным льдом по адресу: Томская область, г</w:t>
            </w:r>
            <w:proofErr w:type="gramStart"/>
            <w:r w:rsidRPr="00A16304">
              <w:rPr>
                <w:rFonts w:eastAsia="Times New Roman" w:cs="Arial"/>
                <w:lang w:eastAsia="ru-RU"/>
              </w:rPr>
              <w:t>.А</w:t>
            </w:r>
            <w:proofErr w:type="gramEnd"/>
            <w:r w:rsidRPr="00A16304">
              <w:rPr>
                <w:rFonts w:eastAsia="Times New Roman" w:cs="Arial"/>
                <w:lang w:eastAsia="ru-RU"/>
              </w:rPr>
              <w:t>сино, ул. 9 Мая, 36/3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1102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27397R5764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204 641,0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163 942,7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80,1</w:t>
            </w:r>
          </w:p>
        </w:tc>
      </w:tr>
      <w:tr w:rsidR="00A16304" w:rsidRPr="00A16304" w:rsidTr="00DB253A">
        <w:trPr>
          <w:trHeight w:val="661"/>
        </w:trPr>
        <w:tc>
          <w:tcPr>
            <w:tcW w:w="10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8 544,4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A16304" w:rsidRPr="00A16304" w:rsidTr="00DB253A">
        <w:trPr>
          <w:trHeight w:val="119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A16304">
              <w:rPr>
                <w:rFonts w:eastAsia="Times New Roman" w:cs="Arial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8 544,4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8 544,4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8 544,4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A16304" w:rsidRPr="00A16304" w:rsidTr="00DB253A">
        <w:trPr>
          <w:trHeight w:val="119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Комплексное развитие сельских территорий Томской области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270000000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8 544,4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A16304">
              <w:rPr>
                <w:rFonts w:eastAsia="Times New Roman" w:cs="Arial"/>
                <w:lang w:eastAsia="ru-RU"/>
              </w:rPr>
              <w:t xml:space="preserve">Приобретение жилья, предоставляемого по договору найма жилого помещения сотрудникам бюджетной сферы в с. </w:t>
            </w:r>
            <w:proofErr w:type="spellStart"/>
            <w:r w:rsidRPr="00A16304">
              <w:rPr>
                <w:rFonts w:eastAsia="Times New Roman" w:cs="Arial"/>
                <w:lang w:eastAsia="ru-RU"/>
              </w:rPr>
              <w:t>Бакчар</w:t>
            </w:r>
            <w:proofErr w:type="spellEnd"/>
            <w:r w:rsidRPr="00A16304"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A16304">
              <w:rPr>
                <w:rFonts w:eastAsia="Times New Roman" w:cs="Arial"/>
                <w:lang w:eastAsia="ru-RU"/>
              </w:rPr>
              <w:t>Бакчарского</w:t>
            </w:r>
            <w:proofErr w:type="spellEnd"/>
            <w:r w:rsidRPr="00A16304">
              <w:rPr>
                <w:rFonts w:eastAsia="Times New Roman" w:cs="Arial"/>
                <w:lang w:eastAsia="ru-RU"/>
              </w:rPr>
              <w:t xml:space="preserve"> района Томской области (расчетная площадь 90 кв. м)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27192R5767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4 749,1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A16304">
              <w:rPr>
                <w:rFonts w:eastAsia="Times New Roman" w:cs="Arial"/>
                <w:lang w:eastAsia="ru-RU"/>
              </w:rPr>
              <w:lastRenderedPageBreak/>
              <w:t xml:space="preserve">Приобретение жилья, предоставляемого по договору найма жилого помещения сотрудникам бюджетной сферы в с. </w:t>
            </w:r>
            <w:proofErr w:type="spellStart"/>
            <w:r w:rsidRPr="00A16304">
              <w:rPr>
                <w:rFonts w:eastAsia="Times New Roman" w:cs="Arial"/>
                <w:lang w:eastAsia="ru-RU"/>
              </w:rPr>
              <w:t>Бакчар</w:t>
            </w:r>
            <w:proofErr w:type="spellEnd"/>
            <w:r w:rsidRPr="00A16304">
              <w:rPr>
                <w:rFonts w:eastAsia="Times New Roman" w:cs="Arial"/>
                <w:lang w:eastAsia="ru-RU"/>
              </w:rPr>
              <w:t xml:space="preserve">, </w:t>
            </w:r>
            <w:proofErr w:type="spellStart"/>
            <w:r w:rsidRPr="00A16304">
              <w:rPr>
                <w:rFonts w:eastAsia="Times New Roman" w:cs="Arial"/>
                <w:lang w:eastAsia="ru-RU"/>
              </w:rPr>
              <w:t>Бакчарского</w:t>
            </w:r>
            <w:proofErr w:type="spellEnd"/>
            <w:r w:rsidRPr="00A16304">
              <w:rPr>
                <w:rFonts w:eastAsia="Times New Roman" w:cs="Arial"/>
                <w:lang w:eastAsia="ru-RU"/>
              </w:rPr>
              <w:t xml:space="preserve"> района Томской области (расчетная площадь 72 кв. м)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27192R5767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3 795,3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6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за счёт безвозмездных поступлений от негосударственных организаций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496 389,0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84 456,5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17,0</w:t>
            </w:r>
          </w:p>
        </w:tc>
      </w:tr>
      <w:tr w:rsidR="00A16304" w:rsidRPr="00A16304" w:rsidTr="00A16304">
        <w:trPr>
          <w:trHeight w:val="20"/>
        </w:trPr>
        <w:tc>
          <w:tcPr>
            <w:tcW w:w="10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негосударственной собственности Томской области (муниципальной собственности) 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A16304" w:rsidRPr="00A16304" w:rsidTr="00804EE7">
        <w:trPr>
          <w:trHeight w:val="597"/>
        </w:trPr>
        <w:tc>
          <w:tcPr>
            <w:tcW w:w="10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A16304" w:rsidRPr="00A16304" w:rsidTr="00804EE7">
        <w:trPr>
          <w:trHeight w:val="422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804E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496 389,0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84 456,5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A16304">
              <w:rPr>
                <w:rFonts w:eastAsia="Times New Roman" w:cs="Arial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496 389,0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84 456,5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17,0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496 389,0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84 456,5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496 389,0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84 456,5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17,0</w:t>
            </w:r>
          </w:p>
        </w:tc>
      </w:tr>
      <w:tr w:rsidR="00A16304" w:rsidRPr="00A16304" w:rsidTr="00A16304">
        <w:trPr>
          <w:trHeight w:val="20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«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Жильё и городская среда Томской области</w:t>
            </w:r>
            <w:r w:rsidR="00DB253A">
              <w:rPr>
                <w:rFonts w:eastAsia="Times New Roman" w:cs="Arial"/>
                <w:b/>
                <w:bCs/>
                <w:lang w:eastAsia="ru-RU"/>
              </w:rPr>
              <w:t>»</w:t>
            </w:r>
            <w:r w:rsidRPr="00A16304">
              <w:rPr>
                <w:rFonts w:eastAsia="Times New Roman" w:cs="Arial"/>
                <w:b/>
                <w:bCs/>
                <w:lang w:eastAsia="ru-RU"/>
              </w:rPr>
              <w:t>,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0501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color w:val="000000"/>
                <w:lang w:eastAsia="ru-RU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496 389,0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84 456,5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A16304">
              <w:rPr>
                <w:rFonts w:eastAsia="Times New Roman" w:cs="Arial"/>
                <w:b/>
                <w:bCs/>
                <w:lang w:eastAsia="ru-RU"/>
              </w:rPr>
              <w:t>17,0</w:t>
            </w:r>
          </w:p>
        </w:tc>
      </w:tr>
      <w:tr w:rsidR="00A16304" w:rsidRPr="00A16304" w:rsidTr="00A16304">
        <w:trPr>
          <w:trHeight w:val="312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A16304" w:rsidRPr="00A16304" w:rsidTr="00A16304">
        <w:trPr>
          <w:trHeight w:val="1395"/>
        </w:trPr>
        <w:tc>
          <w:tcPr>
            <w:tcW w:w="3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0501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13WF367483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496 389,0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bookmarkStart w:id="0" w:name="_GoBack"/>
            <w:bookmarkEnd w:id="0"/>
            <w:r w:rsidRPr="00A16304">
              <w:rPr>
                <w:rFonts w:eastAsia="Times New Roman" w:cs="Arial"/>
                <w:lang w:eastAsia="ru-RU"/>
              </w:rPr>
              <w:t>84 456,5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304" w:rsidRPr="00A16304" w:rsidRDefault="00A16304" w:rsidP="00A1630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A16304">
              <w:rPr>
                <w:rFonts w:eastAsia="Times New Roman" w:cs="Arial"/>
                <w:lang w:eastAsia="ru-RU"/>
              </w:rPr>
              <w:t>17,0</w:t>
            </w:r>
          </w:p>
        </w:tc>
      </w:tr>
    </w:tbl>
    <w:p w:rsidR="0079560A" w:rsidRPr="00D969F0" w:rsidRDefault="0079560A" w:rsidP="008838A1">
      <w:pPr>
        <w:spacing w:after="0" w:line="240" w:lineRule="auto"/>
        <w:jc w:val="center"/>
        <w:rPr>
          <w:b/>
          <w:sz w:val="26"/>
          <w:szCs w:val="26"/>
        </w:rPr>
      </w:pPr>
    </w:p>
    <w:sectPr w:rsidR="0079560A" w:rsidRPr="00D969F0" w:rsidSect="007832D2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3CD" w:rsidRDefault="00AE73CD" w:rsidP="008E6A75">
      <w:pPr>
        <w:spacing w:after="0" w:line="240" w:lineRule="auto"/>
      </w:pPr>
      <w:r>
        <w:separator/>
      </w:r>
    </w:p>
  </w:endnote>
  <w:endnote w:type="continuationSeparator" w:id="0">
    <w:p w:rsidR="00AE73CD" w:rsidRDefault="00AE73CD" w:rsidP="008E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3CD" w:rsidRDefault="00AE73CD" w:rsidP="008E6A75">
      <w:pPr>
        <w:spacing w:after="0" w:line="240" w:lineRule="auto"/>
      </w:pPr>
      <w:r>
        <w:separator/>
      </w:r>
    </w:p>
  </w:footnote>
  <w:footnote w:type="continuationSeparator" w:id="0">
    <w:p w:rsidR="00AE73CD" w:rsidRDefault="00AE73CD" w:rsidP="008E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13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010C" w:rsidRPr="007832D2" w:rsidRDefault="00410F7D">
        <w:pPr>
          <w:pStyle w:val="a5"/>
          <w:jc w:val="center"/>
          <w:rPr>
            <w:sz w:val="24"/>
            <w:szCs w:val="24"/>
          </w:rPr>
        </w:pPr>
        <w:r w:rsidRPr="007832D2">
          <w:rPr>
            <w:sz w:val="24"/>
            <w:szCs w:val="24"/>
          </w:rPr>
          <w:fldChar w:fldCharType="begin"/>
        </w:r>
        <w:r w:rsidR="0073010C" w:rsidRPr="007832D2">
          <w:rPr>
            <w:sz w:val="24"/>
            <w:szCs w:val="24"/>
          </w:rPr>
          <w:instrText xml:space="preserve"> PAGE   \* MERGEFORMAT </w:instrText>
        </w:r>
        <w:r w:rsidRPr="007832D2">
          <w:rPr>
            <w:sz w:val="24"/>
            <w:szCs w:val="24"/>
          </w:rPr>
          <w:fldChar w:fldCharType="separate"/>
        </w:r>
        <w:r w:rsidR="00CD42DE">
          <w:rPr>
            <w:noProof/>
            <w:sz w:val="24"/>
            <w:szCs w:val="24"/>
          </w:rPr>
          <w:t>2</w:t>
        </w:r>
        <w:r w:rsidRPr="007832D2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10C" w:rsidRDefault="0073010C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69"/>
    <w:rsid w:val="0002062B"/>
    <w:rsid w:val="00031AB4"/>
    <w:rsid w:val="000327A4"/>
    <w:rsid w:val="00063833"/>
    <w:rsid w:val="000B4CAD"/>
    <w:rsid w:val="00107AF7"/>
    <w:rsid w:val="0013623D"/>
    <w:rsid w:val="001666A4"/>
    <w:rsid w:val="00177260"/>
    <w:rsid w:val="001C0512"/>
    <w:rsid w:val="001E5193"/>
    <w:rsid w:val="001F0B2C"/>
    <w:rsid w:val="00280F13"/>
    <w:rsid w:val="00285AC7"/>
    <w:rsid w:val="002B1352"/>
    <w:rsid w:val="002D6159"/>
    <w:rsid w:val="00300C49"/>
    <w:rsid w:val="00316CFF"/>
    <w:rsid w:val="00364D0B"/>
    <w:rsid w:val="003B0481"/>
    <w:rsid w:val="003C525D"/>
    <w:rsid w:val="003C665C"/>
    <w:rsid w:val="004035DE"/>
    <w:rsid w:val="00410F7D"/>
    <w:rsid w:val="0043702D"/>
    <w:rsid w:val="005216A7"/>
    <w:rsid w:val="00527009"/>
    <w:rsid w:val="005434C7"/>
    <w:rsid w:val="0059715B"/>
    <w:rsid w:val="005B6F7C"/>
    <w:rsid w:val="005C70DF"/>
    <w:rsid w:val="005D12DB"/>
    <w:rsid w:val="005F295D"/>
    <w:rsid w:val="005F62DD"/>
    <w:rsid w:val="00606A4E"/>
    <w:rsid w:val="00613740"/>
    <w:rsid w:val="006304F4"/>
    <w:rsid w:val="006537D0"/>
    <w:rsid w:val="00681C3D"/>
    <w:rsid w:val="00702F42"/>
    <w:rsid w:val="00713CD4"/>
    <w:rsid w:val="0073010C"/>
    <w:rsid w:val="007832D2"/>
    <w:rsid w:val="0079560A"/>
    <w:rsid w:val="007D2179"/>
    <w:rsid w:val="00804EE7"/>
    <w:rsid w:val="00825155"/>
    <w:rsid w:val="008269F5"/>
    <w:rsid w:val="00836D59"/>
    <w:rsid w:val="00856F0F"/>
    <w:rsid w:val="00877687"/>
    <w:rsid w:val="008838A1"/>
    <w:rsid w:val="00894B4E"/>
    <w:rsid w:val="008B6A9F"/>
    <w:rsid w:val="008E6A75"/>
    <w:rsid w:val="00970D91"/>
    <w:rsid w:val="0097461F"/>
    <w:rsid w:val="009A5FE9"/>
    <w:rsid w:val="009F6EEC"/>
    <w:rsid w:val="00A04761"/>
    <w:rsid w:val="00A1318F"/>
    <w:rsid w:val="00A16304"/>
    <w:rsid w:val="00A20AD6"/>
    <w:rsid w:val="00A33A69"/>
    <w:rsid w:val="00A62297"/>
    <w:rsid w:val="00AA6EB4"/>
    <w:rsid w:val="00AD03A4"/>
    <w:rsid w:val="00AE73CD"/>
    <w:rsid w:val="00B33C1F"/>
    <w:rsid w:val="00B77A8D"/>
    <w:rsid w:val="00BA56A1"/>
    <w:rsid w:val="00BD23DE"/>
    <w:rsid w:val="00C157C9"/>
    <w:rsid w:val="00C51CFF"/>
    <w:rsid w:val="00C60FAA"/>
    <w:rsid w:val="00CD42DE"/>
    <w:rsid w:val="00CE4C00"/>
    <w:rsid w:val="00CF640B"/>
    <w:rsid w:val="00D45CD1"/>
    <w:rsid w:val="00D667A9"/>
    <w:rsid w:val="00D720EE"/>
    <w:rsid w:val="00D86E7E"/>
    <w:rsid w:val="00D969F0"/>
    <w:rsid w:val="00DA2F07"/>
    <w:rsid w:val="00DB253A"/>
    <w:rsid w:val="00DB5347"/>
    <w:rsid w:val="00DE273A"/>
    <w:rsid w:val="00ED6C2F"/>
    <w:rsid w:val="00EE2115"/>
    <w:rsid w:val="00F52D42"/>
    <w:rsid w:val="00F551D4"/>
    <w:rsid w:val="00F9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semiHidden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4">
    <w:name w:val="xl8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5">
    <w:name w:val="xl8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7">
    <w:name w:val="xl8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89">
    <w:name w:val="xl8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rsid w:val="008838A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9">
    <w:name w:val="xl9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2">
    <w:name w:val="xl11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8838A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24">
    <w:name w:val="xl12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7">
    <w:name w:val="xl13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lang w:eastAsia="ru-RU"/>
    </w:rPr>
  </w:style>
  <w:style w:type="paragraph" w:customStyle="1" w:styleId="xl139">
    <w:name w:val="xl13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41">
    <w:name w:val="xl14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46">
    <w:name w:val="xl14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55">
    <w:name w:val="xl15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63">
    <w:name w:val="xl16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64">
    <w:name w:val="xl164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0">
    <w:name w:val="xl17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1">
    <w:name w:val="xl171"/>
    <w:basedOn w:val="a"/>
    <w:rsid w:val="008838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semiHidden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4">
    <w:name w:val="xl8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5">
    <w:name w:val="xl8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7">
    <w:name w:val="xl8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89">
    <w:name w:val="xl8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rsid w:val="008838A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9">
    <w:name w:val="xl9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2">
    <w:name w:val="xl11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8838A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24">
    <w:name w:val="xl12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7">
    <w:name w:val="xl13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lang w:eastAsia="ru-RU"/>
    </w:rPr>
  </w:style>
  <w:style w:type="paragraph" w:customStyle="1" w:styleId="xl139">
    <w:name w:val="xl13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41">
    <w:name w:val="xl14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46">
    <w:name w:val="xl14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55">
    <w:name w:val="xl15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63">
    <w:name w:val="xl16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64">
    <w:name w:val="xl164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0">
    <w:name w:val="xl17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1">
    <w:name w:val="xl171"/>
    <w:basedOn w:val="a"/>
    <w:rsid w:val="008838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5B72E-ED65-49E4-BCA9-A6EE23EB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yoa</dc:creator>
  <cp:lastModifiedBy>Наталья Николаевна Фигач</cp:lastModifiedBy>
  <cp:revision>3</cp:revision>
  <cp:lastPrinted>2024-07-29T08:09:00Z</cp:lastPrinted>
  <dcterms:created xsi:type="dcterms:W3CDTF">2024-07-29T07:26:00Z</dcterms:created>
  <dcterms:modified xsi:type="dcterms:W3CDTF">2024-07-29T08:24:00Z</dcterms:modified>
</cp:coreProperties>
</file>